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C2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bookmarkStart w:id="0" w:name="_GoBack"/>
      <w:bookmarkEnd w:id="0"/>
      <w:r w:rsidRPr="0098424C">
        <w:rPr>
          <w:rFonts w:ascii="Times New Roman" w:eastAsia="Calibri" w:hAnsi="Times New Roman" w:cs="Times New Roman"/>
          <w:i/>
          <w:sz w:val="26"/>
          <w:szCs w:val="26"/>
        </w:rPr>
        <w:t>Приложение № 2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к Положению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о ключевых показателях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эффективности (</w:t>
      </w:r>
      <w:r w:rsidRPr="0098424C">
        <w:rPr>
          <w:rFonts w:ascii="Times New Roman" w:eastAsia="Calibri" w:hAnsi="Times New Roman" w:cs="Times New Roman"/>
          <w:i/>
          <w:sz w:val="25"/>
          <w:szCs w:val="25"/>
          <w:lang w:val="en-US"/>
        </w:rPr>
        <w:t>KPI</w:t>
      </w:r>
      <w:r w:rsidRPr="0098424C">
        <w:rPr>
          <w:rFonts w:ascii="Times New Roman" w:eastAsia="Calibri" w:hAnsi="Times New Roman" w:cs="Times New Roman"/>
          <w:i/>
          <w:sz w:val="25"/>
          <w:szCs w:val="25"/>
        </w:rPr>
        <w:t>) руководителя</w:t>
      </w:r>
    </w:p>
    <w:p w:rsidR="00D328A6" w:rsidRPr="0098424C" w:rsidRDefault="0098424C" w:rsidP="00D618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Ключевые 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показатели  </w:t>
      </w:r>
    </w:p>
    <w:p w:rsidR="0098424C" w:rsidRDefault="00EE562C" w:rsidP="009842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эффективности</w:t>
      </w:r>
      <w:r w:rsidR="0098424C"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 деятельности руководителей </w:t>
      </w:r>
      <w:r w:rsidR="0098424C">
        <w:rPr>
          <w:rFonts w:ascii="Times New Roman" w:eastAsia="Calibri" w:hAnsi="Times New Roman" w:cs="Times New Roman"/>
          <w:b/>
          <w:sz w:val="25"/>
          <w:szCs w:val="25"/>
        </w:rPr>
        <w:t xml:space="preserve">муниципальных бюджетных </w:t>
      </w:r>
      <w:r w:rsidR="0098424C"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дошкольных образовательных организаций, </w:t>
      </w:r>
    </w:p>
    <w:p w:rsidR="00D328A6" w:rsidRPr="00A73F36" w:rsidRDefault="0098424C" w:rsidP="009842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b/>
          <w:sz w:val="25"/>
          <w:szCs w:val="25"/>
        </w:rPr>
        <w:t>подведомственных</w:t>
      </w:r>
      <w:proofErr w:type="gramEnd"/>
      <w:r>
        <w:rPr>
          <w:rFonts w:ascii="Times New Roman" w:eastAsia="Calibri" w:hAnsi="Times New Roman" w:cs="Times New Roman"/>
          <w:b/>
          <w:sz w:val="25"/>
          <w:szCs w:val="25"/>
        </w:rPr>
        <w:t xml:space="preserve"> МКУ «У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>правление образования» администрации г.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>Махачкалы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A73F36">
        <w:rPr>
          <w:rFonts w:ascii="Times New Roman" w:eastAsia="Calibri" w:hAnsi="Times New Roman" w:cs="Times New Roman"/>
          <w:b/>
          <w:sz w:val="25"/>
          <w:szCs w:val="25"/>
        </w:rPr>
        <w:t>(</w:t>
      </w:r>
      <w:r w:rsidRPr="00A73F36">
        <w:rPr>
          <w:rFonts w:ascii="Times New Roman" w:eastAsia="Calibri" w:hAnsi="Times New Roman" w:cs="Times New Roman"/>
          <w:b/>
          <w:sz w:val="25"/>
          <w:szCs w:val="25"/>
          <w:lang w:val="en-US"/>
        </w:rPr>
        <w:t>KPI</w:t>
      </w:r>
      <w:r w:rsidRPr="00A73F36">
        <w:rPr>
          <w:rFonts w:ascii="Times New Roman" w:eastAsia="Calibri" w:hAnsi="Times New Roman" w:cs="Times New Roman"/>
          <w:b/>
          <w:sz w:val="25"/>
          <w:szCs w:val="25"/>
        </w:rPr>
        <w:t>)</w:t>
      </w:r>
    </w:p>
    <w:p w:rsidR="00435641" w:rsidRPr="0098424C" w:rsidRDefault="0098424C" w:rsidP="00992BC5">
      <w:pPr>
        <w:spacing w:after="160" w:line="259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(оценочный лист)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16"/>
        <w:gridCol w:w="3026"/>
        <w:gridCol w:w="2845"/>
        <w:gridCol w:w="2268"/>
        <w:gridCol w:w="1559"/>
        <w:gridCol w:w="1843"/>
        <w:gridCol w:w="1276"/>
        <w:gridCol w:w="1701"/>
      </w:tblGrid>
      <w:tr w:rsidR="00A73F36" w:rsidRPr="0098424C" w:rsidTr="003B5154">
        <w:trPr>
          <w:trHeight w:val="566"/>
        </w:trPr>
        <w:tc>
          <w:tcPr>
            <w:tcW w:w="61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302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Показатели эффекти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ности деятельности р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ководителя</w:t>
            </w:r>
          </w:p>
        </w:tc>
        <w:tc>
          <w:tcPr>
            <w:tcW w:w="2845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Критерии эффекти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ности деятельности руководителя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Значение </w:t>
            </w:r>
          </w:p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 баллах</w:t>
            </w:r>
          </w:p>
        </w:tc>
        <w:tc>
          <w:tcPr>
            <w:tcW w:w="1559" w:type="dxa"/>
          </w:tcPr>
          <w:p w:rsidR="00A73F36" w:rsidRPr="0098424C" w:rsidRDefault="00EE562C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Самооце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ка</w:t>
            </w:r>
          </w:p>
        </w:tc>
        <w:tc>
          <w:tcPr>
            <w:tcW w:w="1843" w:type="dxa"/>
          </w:tcPr>
          <w:p w:rsidR="00A73F36" w:rsidRPr="0098424C" w:rsidRDefault="00EE562C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Ссылка на документ, размещённый в сети, или копия самого документа</w:t>
            </w:r>
          </w:p>
        </w:tc>
        <w:tc>
          <w:tcPr>
            <w:tcW w:w="127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Оценка эксперта</w:t>
            </w:r>
          </w:p>
        </w:tc>
        <w:tc>
          <w:tcPr>
            <w:tcW w:w="1701" w:type="dxa"/>
          </w:tcPr>
          <w:p w:rsidR="00A73F36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Примечание</w:t>
            </w:r>
          </w:p>
        </w:tc>
      </w:tr>
      <w:tr w:rsidR="00A73F36" w:rsidRPr="0098424C" w:rsidTr="00A73F36">
        <w:trPr>
          <w:trHeight w:val="140"/>
        </w:trPr>
        <w:tc>
          <w:tcPr>
            <w:tcW w:w="12157" w:type="dxa"/>
            <w:gridSpan w:val="6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Блок 1. Руководитель-профессионал</w:t>
            </w:r>
          </w:p>
        </w:tc>
        <w:tc>
          <w:tcPr>
            <w:tcW w:w="1276" w:type="dxa"/>
          </w:tcPr>
          <w:p w:rsidR="00A73F36" w:rsidRPr="0098424C" w:rsidRDefault="00A73F36" w:rsidP="00A73F36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A73F36" w:rsidRPr="0098424C" w:rsidRDefault="00A73F36" w:rsidP="00A73F36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</w:tc>
      </w:tr>
      <w:tr w:rsidR="00A73F36" w:rsidRPr="003B5154" w:rsidTr="003B5154">
        <w:trPr>
          <w:trHeight w:val="1263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в ДОО мер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приятий, направленных на повышение качества образовательных услуг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Высокий 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уровень г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товности ребёнка к школе, что является основанием прее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ственности со школой и обеспечивает подг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товку к освоению пр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граммы первой ступ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 общего образования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Высокий уровень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Справка 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984"/>
        </w:trPr>
        <w:tc>
          <w:tcPr>
            <w:tcW w:w="61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02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Эффективность орган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зации системы метод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ческой работы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Наличие инновацио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ных площадок (инн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вационные проекты, </w:t>
            </w:r>
            <w:proofErr w:type="spellStart"/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стажировочные</w:t>
            </w:r>
            <w:proofErr w:type="spellEnd"/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 пл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щадки)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 – 7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Всероссийский уровень – 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Приказ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896"/>
        </w:trPr>
        <w:tc>
          <w:tcPr>
            <w:tcW w:w="61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Качество участия пед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гогов ДОО в очных конкурсах професси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нального мастерства, 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конкурсах методич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ской направленности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Муниципальный уровень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 – 7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Всероссийский уровень– 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деятельн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сти руководителя ДОО требованиям законод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тельства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в ДОО предписаний надзо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ных органов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35 б. (мах.)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A73F36">
        <w:trPr>
          <w:trHeight w:val="71"/>
        </w:trPr>
        <w:tc>
          <w:tcPr>
            <w:tcW w:w="12157" w:type="dxa"/>
            <w:gridSpan w:val="6"/>
          </w:tcPr>
          <w:p w:rsidR="00A73F36" w:rsidRP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Блок 2. Руководитель-наставник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Содействие повышению квалификации и профе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сиональному росту вновь назначенных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ководителей ДОО 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ДОО  является наставником  вновь назначенного руководителя 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Является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док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мент (письмо, приказ)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02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и распр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странение передового опыта профессионал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ной деятельности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на базе ДОО семинаров, ко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ференций, представл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ние инновационного и актуального педагог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ческого опыта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Является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(письмо, приказ, ра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поряжение, 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дипломы)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и распр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странение передового опыта профессионал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ной деятельности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ководителя ДОО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республика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20 б. (мах.)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A73F36">
        <w:trPr>
          <w:trHeight w:val="71"/>
        </w:trPr>
        <w:tc>
          <w:tcPr>
            <w:tcW w:w="12157" w:type="dxa"/>
            <w:gridSpan w:val="6"/>
          </w:tcPr>
          <w:p w:rsidR="00A73F36" w:rsidRP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Блок 3. Руководитель-лидер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05"/>
        </w:trPr>
        <w:tc>
          <w:tcPr>
            <w:tcW w:w="616" w:type="dxa"/>
            <w:vMerge w:val="restart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26" w:type="dxa"/>
            <w:vMerge w:val="restart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Общественное призн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а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ние личного вклада р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у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ководителя ДОО  в п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вышении качества обр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а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зования</w:t>
            </w:r>
          </w:p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B5154" w:rsidRPr="003B5154" w:rsidRDefault="003B5154" w:rsidP="003F561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уч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стия руководителя ДОО в различных ко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курсах, грантах и др.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уровне: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2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победители – 3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региональном уровне: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3б.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победители – 7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уровне –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4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победители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 (письмо, приказ, ра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поряжение, дипломы)</w:t>
            </w: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  <w:vMerge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руководителя ДОО в работе экспер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комиссий, групп, жюри конкурсов, тво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ческих лабораторий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 уровне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3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региональном уровне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 (письмо, приказ, ра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поряжение, дипломы)</w:t>
            </w: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Социально-значимая общественная деятел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ность руководителя ДОО, направленная на повышение имиджа г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рода, республики.</w:t>
            </w: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руководителя ДОО в социально-значимых проектах (благотворительность, </w:t>
            </w:r>
            <w:proofErr w:type="spellStart"/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волонтёрство</w:t>
            </w:r>
            <w:proofErr w:type="spellEnd"/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, суббо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ник, акции и др.).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 – 3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региональном уровне – 5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ском уровне –10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Участие – 5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участвует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 самооценке 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бавляется сре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ний балл по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зультатам оценки социума – от 1 до 5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15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Формирование полож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тельного имиджа ДОО</w:t>
            </w: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Публикации в СМИ, телевизионные репо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тажи о деятельности ДОО.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Наличие не менее 7 положительных публикаций о 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ятельности  ДОО  в СМИ или тел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репортажах – 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Публикации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45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 100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65609" w:rsidRPr="0098424C" w:rsidRDefault="00665609">
      <w:pPr>
        <w:rPr>
          <w:rFonts w:ascii="Times New Roman" w:hAnsi="Times New Roman" w:cs="Times New Roman"/>
          <w:sz w:val="25"/>
          <w:szCs w:val="25"/>
        </w:rPr>
      </w:pPr>
    </w:p>
    <w:sectPr w:rsidR="00665609" w:rsidRPr="0098424C" w:rsidSect="00992B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212D"/>
    <w:multiLevelType w:val="hybridMultilevel"/>
    <w:tmpl w:val="FC4E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13"/>
    <w:rsid w:val="000244CB"/>
    <w:rsid w:val="000547EC"/>
    <w:rsid w:val="0014447A"/>
    <w:rsid w:val="00166D30"/>
    <w:rsid w:val="00170D70"/>
    <w:rsid w:val="00317EA9"/>
    <w:rsid w:val="003B5154"/>
    <w:rsid w:val="00435641"/>
    <w:rsid w:val="004E1A1C"/>
    <w:rsid w:val="004E630C"/>
    <w:rsid w:val="00665609"/>
    <w:rsid w:val="006F2DE5"/>
    <w:rsid w:val="00790706"/>
    <w:rsid w:val="007F7B26"/>
    <w:rsid w:val="00875B05"/>
    <w:rsid w:val="008C2151"/>
    <w:rsid w:val="0098424C"/>
    <w:rsid w:val="00992BC5"/>
    <w:rsid w:val="00A02AFD"/>
    <w:rsid w:val="00A17979"/>
    <w:rsid w:val="00A45A07"/>
    <w:rsid w:val="00A73F36"/>
    <w:rsid w:val="00B27C98"/>
    <w:rsid w:val="00CB2F13"/>
    <w:rsid w:val="00D328A6"/>
    <w:rsid w:val="00D618C2"/>
    <w:rsid w:val="00E316A0"/>
    <w:rsid w:val="0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25</cp:lastModifiedBy>
  <cp:revision>2</cp:revision>
  <cp:lastPrinted>2021-10-01T11:17:00Z</cp:lastPrinted>
  <dcterms:created xsi:type="dcterms:W3CDTF">2021-10-15T11:43:00Z</dcterms:created>
  <dcterms:modified xsi:type="dcterms:W3CDTF">2021-10-15T11:43:00Z</dcterms:modified>
</cp:coreProperties>
</file>